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85" w:rsidRDefault="00C33185" w:rsidP="00C33185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ПРОФКОМ (состав) </w:t>
      </w:r>
      <w:r w:rsidR="00837A98">
        <w:rPr>
          <w:color w:val="000000"/>
          <w:sz w:val="28"/>
          <w:szCs w:val="28"/>
        </w:rPr>
        <w:t>на 2025год</w:t>
      </w:r>
      <w:bookmarkStart w:id="0" w:name="_GoBack"/>
      <w:bookmarkEnd w:id="0"/>
    </w:p>
    <w:p w:rsidR="00C33185" w:rsidRDefault="00C33185" w:rsidP="00C33185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</w:p>
    <w:p w:rsidR="00C33185" w:rsidRDefault="00C33185" w:rsidP="00C3318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 председатель профкома, Щукина Г.В.</w:t>
      </w:r>
    </w:p>
    <w:p w:rsidR="00C33185" w:rsidRDefault="00837A98" w:rsidP="00C3318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 </w:t>
      </w:r>
      <w:r w:rsidR="00C33185">
        <w:rPr>
          <w:color w:val="000000"/>
          <w:sz w:val="28"/>
          <w:szCs w:val="28"/>
        </w:rPr>
        <w:t>отве</w:t>
      </w:r>
      <w:r w:rsidR="007A499F">
        <w:rPr>
          <w:color w:val="000000"/>
          <w:sz w:val="28"/>
          <w:szCs w:val="28"/>
        </w:rPr>
        <w:t xml:space="preserve">тственный по ОТ </w:t>
      </w:r>
      <w:r>
        <w:rPr>
          <w:color w:val="000000"/>
          <w:sz w:val="28"/>
          <w:szCs w:val="28"/>
        </w:rPr>
        <w:t>Феоктистова Е.Е.</w:t>
      </w:r>
    </w:p>
    <w:p w:rsidR="00C33185" w:rsidRDefault="00C33185" w:rsidP="00C3318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- секретарь, председатель комиссии </w:t>
      </w:r>
    </w:p>
    <w:p w:rsidR="00C33185" w:rsidRDefault="00C33185" w:rsidP="00C3318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социально-</w:t>
      </w:r>
      <w:r w:rsidR="007A499F">
        <w:rPr>
          <w:color w:val="000000"/>
          <w:sz w:val="28"/>
          <w:szCs w:val="28"/>
        </w:rPr>
        <w:t xml:space="preserve">трудовым спорам, </w:t>
      </w:r>
      <w:proofErr w:type="spellStart"/>
      <w:r w:rsidR="007A499F">
        <w:rPr>
          <w:color w:val="000000"/>
          <w:sz w:val="28"/>
          <w:szCs w:val="28"/>
        </w:rPr>
        <w:t>Фатхеева</w:t>
      </w:r>
      <w:proofErr w:type="spellEnd"/>
      <w:r w:rsidR="007A499F">
        <w:rPr>
          <w:color w:val="000000"/>
          <w:sz w:val="28"/>
          <w:szCs w:val="28"/>
        </w:rPr>
        <w:t xml:space="preserve"> А.В.</w:t>
      </w:r>
    </w:p>
    <w:p w:rsidR="00C33185" w:rsidRDefault="00C33185" w:rsidP="00C3318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- председатель ревизионной комиссии, </w:t>
      </w:r>
      <w:proofErr w:type="spellStart"/>
      <w:r w:rsidR="00837A98">
        <w:rPr>
          <w:color w:val="000000"/>
          <w:sz w:val="28"/>
          <w:szCs w:val="28"/>
        </w:rPr>
        <w:t>Коннова</w:t>
      </w:r>
      <w:proofErr w:type="spellEnd"/>
      <w:r w:rsidR="007A499F">
        <w:rPr>
          <w:color w:val="000000"/>
          <w:sz w:val="28"/>
          <w:szCs w:val="28"/>
        </w:rPr>
        <w:t xml:space="preserve"> Е.С.</w:t>
      </w:r>
    </w:p>
    <w:p w:rsidR="00C33185" w:rsidRDefault="00C33185" w:rsidP="00C3318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 ответственный за культмассовую работу и досуг, Маликова А.А.</w:t>
      </w:r>
    </w:p>
    <w:p w:rsidR="002A0B04" w:rsidRDefault="002A0B04"/>
    <w:sectPr w:rsidR="002A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1D"/>
    <w:rsid w:val="002A0B04"/>
    <w:rsid w:val="007A499F"/>
    <w:rsid w:val="00837A98"/>
    <w:rsid w:val="00C33185"/>
    <w:rsid w:val="00D21A1D"/>
    <w:rsid w:val="00F4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B860"/>
  <w15:chartTrackingRefBased/>
  <w15:docId w15:val="{96FDF335-10CE-43C9-BE2E-72875907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Teacher 123</cp:lastModifiedBy>
  <cp:revision>5</cp:revision>
  <dcterms:created xsi:type="dcterms:W3CDTF">2019-11-27T06:47:00Z</dcterms:created>
  <dcterms:modified xsi:type="dcterms:W3CDTF">2025-02-05T13:05:00Z</dcterms:modified>
</cp:coreProperties>
</file>